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5F" w:rsidRDefault="0057115F" w:rsidP="0057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0A66ED">
        <w:rPr>
          <w:rFonts w:ascii="Times New Roman" w:hAnsi="Times New Roman" w:cs="Times New Roman"/>
          <w:b/>
          <w:sz w:val="28"/>
        </w:rPr>
        <w:t>2</w:t>
      </w:r>
    </w:p>
    <w:p w:rsidR="0057115F" w:rsidRDefault="0057115F" w:rsidP="0057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антинаркотической комиссии при администрации </w:t>
      </w:r>
    </w:p>
    <w:p w:rsidR="0057115F" w:rsidRDefault="0057115F" w:rsidP="0057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Воскресенского муниципального района </w:t>
      </w:r>
    </w:p>
    <w:p w:rsidR="0057115F" w:rsidRDefault="0057115F" w:rsidP="0057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115F" w:rsidRDefault="00FB263E" w:rsidP="005711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мая</w:t>
      </w:r>
      <w:r w:rsidR="0057115F">
        <w:rPr>
          <w:rFonts w:ascii="Times New Roman" w:hAnsi="Times New Roman" w:cs="Times New Roman"/>
          <w:sz w:val="28"/>
        </w:rPr>
        <w:t xml:space="preserve"> 2022</w:t>
      </w:r>
    </w:p>
    <w:p w:rsidR="0057115F" w:rsidRDefault="0057115F" w:rsidP="005711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11-00</w:t>
      </w:r>
    </w:p>
    <w:p w:rsidR="0057115F" w:rsidRDefault="0057115F" w:rsidP="005711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зал заседания администрации МР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Присутствуют члены АНК 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Приглашены: 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Синодского МО Морозова И.Н.,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</w:rPr>
        <w:t>Елшанского</w:t>
      </w:r>
      <w:proofErr w:type="spellEnd"/>
      <w:r>
        <w:rPr>
          <w:rFonts w:ascii="Times New Roman" w:hAnsi="Times New Roman" w:cs="Times New Roman"/>
          <w:sz w:val="28"/>
        </w:rPr>
        <w:t xml:space="preserve"> МО Боровиков В.А.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Председатель: В.К. </w:t>
      </w:r>
      <w:proofErr w:type="spellStart"/>
      <w:r>
        <w:rPr>
          <w:rFonts w:ascii="Times New Roman" w:hAnsi="Times New Roman" w:cs="Times New Roman"/>
          <w:sz w:val="28"/>
        </w:rPr>
        <w:t>Эмих</w:t>
      </w:r>
      <w:proofErr w:type="spellEnd"/>
      <w:r>
        <w:rPr>
          <w:rFonts w:ascii="Times New Roman" w:hAnsi="Times New Roman" w:cs="Times New Roman"/>
          <w:sz w:val="28"/>
        </w:rPr>
        <w:t>, зам председателя АНК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Л.Н. Аринина</w:t>
      </w:r>
    </w:p>
    <w:p w:rsidR="0057115F" w:rsidRDefault="0057115F" w:rsidP="005711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115F" w:rsidRDefault="0057115F" w:rsidP="0057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57115F" w:rsidRDefault="0057115F" w:rsidP="00571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115F" w:rsidRPr="0057115F" w:rsidRDefault="0057115F" w:rsidP="0057115F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11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организации досуговой и трудовой занятости несовершеннолетних, состоящих на всех видах профилактического учета.</w:t>
      </w:r>
    </w:p>
    <w:p w:rsidR="0057115F" w:rsidRDefault="0057115F" w:rsidP="0057115F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В.К., заместитель главы администрации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7115F" w:rsidRPr="0057115F" w:rsidRDefault="0057115F" w:rsidP="0057115F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Савина Н.И., начальник отдела </w:t>
      </w:r>
      <w:r>
        <w:rPr>
          <w:rFonts w:ascii="Times New Roman" w:hAnsi="Times New Roman" w:cs="Times New Roman"/>
          <w:sz w:val="28"/>
          <w:szCs w:val="28"/>
        </w:rPr>
        <w:t>ГКУ СО «ЦСЗН г. Вольска»</w:t>
      </w:r>
    </w:p>
    <w:p w:rsidR="0057115F" w:rsidRPr="00D20623" w:rsidRDefault="0057115F" w:rsidP="00D20623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3"/>
        </w:rPr>
      </w:pPr>
      <w:r w:rsidRPr="00D20623">
        <w:rPr>
          <w:rFonts w:ascii="Times New Roman" w:hAnsi="Times New Roman" w:cs="Times New Roman"/>
          <w:sz w:val="28"/>
          <w:szCs w:val="23"/>
        </w:rPr>
        <w:t>Об организации работы по пропаганде здорового образа жизни, в том числе путем развития физической культуры и спорта, как средства профилактики немедицинского потребления наркотиков;</w:t>
      </w:r>
    </w:p>
    <w:p w:rsidR="00D20623" w:rsidRPr="00D20623" w:rsidRDefault="00D20623" w:rsidP="00D20623">
      <w:pPr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proofErr w:type="spellStart"/>
      <w:r w:rsidRPr="00D20623">
        <w:rPr>
          <w:rFonts w:ascii="Times New Roman" w:hAnsi="Times New Roman" w:cs="Times New Roman"/>
          <w:sz w:val="28"/>
          <w:szCs w:val="23"/>
        </w:rPr>
        <w:t>Эмих</w:t>
      </w:r>
      <w:proofErr w:type="spellEnd"/>
      <w:r w:rsidRPr="00D20623">
        <w:rPr>
          <w:rFonts w:ascii="Times New Roman" w:hAnsi="Times New Roman" w:cs="Times New Roman"/>
          <w:sz w:val="28"/>
          <w:szCs w:val="23"/>
        </w:rPr>
        <w:t xml:space="preserve"> В.К., начальник УО администрации района.</w:t>
      </w:r>
    </w:p>
    <w:p w:rsidR="007423E0" w:rsidRPr="00D20623" w:rsidRDefault="0057115F" w:rsidP="00D20623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3"/>
        </w:rPr>
      </w:pPr>
      <w:r w:rsidRPr="00D20623">
        <w:rPr>
          <w:rFonts w:ascii="Times New Roman" w:hAnsi="Times New Roman" w:cs="Times New Roman"/>
          <w:sz w:val="28"/>
          <w:szCs w:val="23"/>
        </w:rPr>
        <w:t>Об организации проведения антинаркотических профилактических мероприятий в период летнего отдыха детей и подростков;</w:t>
      </w:r>
    </w:p>
    <w:p w:rsidR="00D20623" w:rsidRPr="00D20623" w:rsidRDefault="00D20623" w:rsidP="00D20623">
      <w:pPr>
        <w:ind w:left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Шишкин А.А., начальник УР отделения полиции</w:t>
      </w:r>
    </w:p>
    <w:p w:rsidR="0057115F" w:rsidRDefault="0057115F" w:rsidP="007423E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вопрос:</w:t>
      </w:r>
    </w:p>
    <w:p w:rsidR="007423E0" w:rsidRDefault="007423E0" w:rsidP="007423E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Организация отдыха и оздоровления детей в лагерях с дневным пребыванием на базе школ планируется в </w:t>
      </w:r>
      <w:r w:rsidR="00603B21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школах с общим охватом </w:t>
      </w:r>
      <w:r w:rsidR="00603B21">
        <w:rPr>
          <w:rFonts w:ascii="Times New Roman" w:hAnsi="Times New Roman" w:cs="Times New Roman"/>
          <w:sz w:val="28"/>
        </w:rPr>
        <w:t xml:space="preserve">125 </w:t>
      </w:r>
      <w:r>
        <w:rPr>
          <w:rFonts w:ascii="Times New Roman" w:hAnsi="Times New Roman" w:cs="Times New Roman"/>
          <w:sz w:val="28"/>
        </w:rPr>
        <w:t xml:space="preserve">детей. </w:t>
      </w:r>
      <w:r w:rsidR="00603B21">
        <w:rPr>
          <w:rFonts w:ascii="Times New Roman" w:hAnsi="Times New Roman" w:cs="Times New Roman"/>
          <w:sz w:val="28"/>
        </w:rPr>
        <w:t>Средства бюджета района заложены в сумме 756,0 руб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  <w:r w:rsidR="001132D7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планируется  организовать работу по отдыху, оздоровлению и занятости детей и подростков в различных формах.</w:t>
      </w:r>
    </w:p>
    <w:p w:rsidR="007423E0" w:rsidRDefault="007423E0" w:rsidP="007423E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 </w:t>
      </w:r>
      <w:r>
        <w:rPr>
          <w:iCs/>
          <w:sz w:val="28"/>
          <w:szCs w:val="28"/>
        </w:rPr>
        <w:t>в период с 1 по 30 июня 2020 года в рамках пров</w:t>
      </w:r>
      <w:r w:rsidR="005B7DC3">
        <w:rPr>
          <w:iCs/>
          <w:sz w:val="28"/>
          <w:szCs w:val="28"/>
        </w:rPr>
        <w:t xml:space="preserve">едения внеурочной деятельности </w:t>
      </w:r>
      <w:r>
        <w:rPr>
          <w:iCs/>
          <w:sz w:val="28"/>
          <w:szCs w:val="28"/>
        </w:rPr>
        <w:t>обучающимся предлагается принять уча</w:t>
      </w:r>
      <w:r w:rsidR="005B7DC3">
        <w:rPr>
          <w:iCs/>
          <w:sz w:val="28"/>
          <w:szCs w:val="28"/>
        </w:rPr>
        <w:t>стие в мероприятиях, проводимых</w:t>
      </w:r>
      <w:r>
        <w:rPr>
          <w:iCs/>
          <w:sz w:val="28"/>
          <w:szCs w:val="28"/>
        </w:rPr>
        <w:t xml:space="preserve"> по различным направлениям: спортивно - оздоровительное, духовно - нравственное, социальное, обще интеллектуальное, </w:t>
      </w:r>
      <w:proofErr w:type="gramStart"/>
      <w:r>
        <w:rPr>
          <w:iCs/>
          <w:sz w:val="28"/>
          <w:szCs w:val="28"/>
        </w:rPr>
        <w:t xml:space="preserve">общекультурное (Уроки безопасности (инструктажи безопасности на период </w:t>
      </w:r>
      <w:r>
        <w:rPr>
          <w:iCs/>
          <w:sz w:val="28"/>
          <w:szCs w:val="28"/>
        </w:rPr>
        <w:lastRenderedPageBreak/>
        <w:t>летней оздоровительной кампании), классные часы: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«Здравствуй лет красное, </w:t>
      </w:r>
      <w:r w:rsidR="005B7DC3">
        <w:rPr>
          <w:iCs/>
          <w:sz w:val="28"/>
          <w:szCs w:val="28"/>
        </w:rPr>
        <w:t>лето безопасное!»,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веселые конкурсы для детей и взрослых,  12 июня – День России! (стихи о России), Всероссийская акция «Окна России», посвящённая Дню России, Всероссийская акция «Рисую Россию», посвящённая Дню России и т.д.).</w:t>
      </w:r>
      <w:proofErr w:type="gramEnd"/>
      <w:r>
        <w:rPr>
          <w:sz w:val="28"/>
          <w:szCs w:val="28"/>
        </w:rPr>
        <w:t xml:space="preserve"> </w:t>
      </w:r>
      <w:r w:rsidR="005B7DC3">
        <w:rPr>
          <w:sz w:val="28"/>
          <w:szCs w:val="28"/>
        </w:rPr>
        <w:t xml:space="preserve">Проведены </w:t>
      </w:r>
      <w:proofErr w:type="gramStart"/>
      <w:r w:rsidR="005B7DC3">
        <w:rPr>
          <w:sz w:val="28"/>
          <w:szCs w:val="28"/>
        </w:rPr>
        <w:t>мероприятия</w:t>
      </w:r>
      <w:proofErr w:type="gramEnd"/>
      <w:r w:rsidR="005B7DC3">
        <w:rPr>
          <w:sz w:val="28"/>
          <w:szCs w:val="28"/>
        </w:rPr>
        <w:t xml:space="preserve"> представленные в форме интерактивных лекций, мастер-классов и тренингов. Всего в мероприятиях данного направления приняли участие 230 человек</w:t>
      </w:r>
    </w:p>
    <w:p w:rsidR="005B7DC3" w:rsidRDefault="007423E0" w:rsidP="005B7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начальника отдела ГКУ СО «ЦСЗН г. Вольска» Н.И. Савину. Администрацией района утверждено Положение по организации временного трудоустройства несовершеннолетних гра</w:t>
      </w:r>
      <w:r w:rsidR="001132D7">
        <w:rPr>
          <w:rFonts w:ascii="Times New Roman" w:hAnsi="Times New Roman" w:cs="Times New Roman"/>
          <w:sz w:val="28"/>
          <w:szCs w:val="28"/>
        </w:rPr>
        <w:t>ждан в возрасте от 14 до 18 лет</w:t>
      </w:r>
      <w:r>
        <w:rPr>
          <w:rFonts w:ascii="Times New Roman" w:hAnsi="Times New Roman" w:cs="Times New Roman"/>
          <w:sz w:val="28"/>
          <w:szCs w:val="28"/>
        </w:rPr>
        <w:t xml:space="preserve">, приняты предложения центра занятости о создании и финансировании рабочих мест для </w:t>
      </w:r>
      <w:r w:rsidR="005B7DC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подростков, определен объем финансирования на выплату заработной платы за счет средств местного бюджета в размере </w:t>
      </w:r>
      <w:r w:rsidR="005B7DC3">
        <w:rPr>
          <w:rFonts w:ascii="Times New Roman" w:hAnsi="Times New Roman" w:cs="Times New Roman"/>
          <w:sz w:val="28"/>
          <w:szCs w:val="28"/>
        </w:rPr>
        <w:t>15279,0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B7DC3">
        <w:rPr>
          <w:rFonts w:ascii="Times New Roman" w:hAnsi="Times New Roman" w:cs="Times New Roman"/>
          <w:sz w:val="28"/>
          <w:szCs w:val="28"/>
        </w:rPr>
        <w:t xml:space="preserve"> Работу планируется начать с 05 июля </w:t>
      </w:r>
      <w:proofErr w:type="spellStart"/>
      <w:r w:rsidR="005B7DC3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5B7DC3">
        <w:rPr>
          <w:rFonts w:ascii="Times New Roman" w:hAnsi="Times New Roman" w:cs="Times New Roman"/>
          <w:sz w:val="28"/>
          <w:szCs w:val="28"/>
        </w:rPr>
        <w:t>.</w:t>
      </w:r>
    </w:p>
    <w:p w:rsidR="007423E0" w:rsidRDefault="007423E0" w:rsidP="007423E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7423E0" w:rsidRDefault="007423E0" w:rsidP="007423E0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080"/>
        </w:tabs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об обеспечении занятости несовершеннолетних, как социальной функции в профилактической антинаркотической деятельности.</w:t>
      </w:r>
    </w:p>
    <w:p w:rsidR="007423E0" w:rsidRDefault="007423E0" w:rsidP="007423E0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/>
        <w:ind w:left="0" w:firstLine="720"/>
        <w:jc w:val="both"/>
        <w:rPr>
          <w:rStyle w:val="postbody1"/>
          <w:sz w:val="28"/>
          <w:szCs w:val="28"/>
        </w:rPr>
      </w:pPr>
      <w:r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ГУЗ </w:t>
      </w:r>
      <w:proofErr w:type="gramStart"/>
      <w:r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занятости населения г. Вольска» Н.Н. Савиной.</w:t>
      </w:r>
      <w:r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7423E0" w:rsidRDefault="007423E0" w:rsidP="007423E0">
      <w:pPr>
        <w:widowControl w:val="0"/>
        <w:tabs>
          <w:tab w:val="left" w:pos="0"/>
        </w:tabs>
        <w:spacing w:after="0"/>
        <w:jc w:val="both"/>
      </w:pPr>
      <w:r>
        <w:rPr>
          <w:rStyle w:val="postbody1"/>
          <w:rFonts w:ascii="Times New Roman" w:hAnsi="Times New Roman" w:cs="Times New Roman"/>
          <w:color w:val="000000"/>
          <w:sz w:val="28"/>
          <w:szCs w:val="28"/>
        </w:rPr>
        <w:tab/>
        <w:t xml:space="preserve">2.1. </w:t>
      </w:r>
      <w:r>
        <w:rPr>
          <w:rStyle w:val="postbody1"/>
          <w:rFonts w:ascii="Times New Roman" w:hAnsi="Times New Roman" w:cs="Times New Roman"/>
          <w:sz w:val="28"/>
          <w:szCs w:val="28"/>
        </w:rPr>
        <w:t>На постоянной основе оказывать содействие в трудоустройстве и профессиональной переподготовке несовершеннолетним гражданам, 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E6" w:rsidRDefault="007423E0" w:rsidP="0057115F">
      <w:pPr>
        <w:widowControl w:val="0"/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>
        <w:rPr>
          <w:rStyle w:val="postbody1"/>
          <w:rFonts w:ascii="Times New Roman" w:hAnsi="Times New Roman" w:cs="Times New Roman"/>
          <w:sz w:val="28"/>
          <w:szCs w:val="28"/>
        </w:rPr>
        <w:t>Привлекать к взаимодействию максимально большее количество работодателей района с целью организации временного трудоустройства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44" w:rsidRDefault="00D20623" w:rsidP="00172C44">
      <w:pPr>
        <w:spacing w:after="0" w:line="264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</w:t>
      </w:r>
      <w:r w:rsidR="00E71FE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  <w:r w:rsidR="00E71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E6" w:rsidRDefault="00E71FE6" w:rsidP="00E71FE6">
      <w:pPr>
        <w:pStyle w:val="2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формирования и развития ценностей здорового образа жизни, комплексного решения проблем по предупреждению </w:t>
      </w:r>
      <w:r>
        <w:rPr>
          <w:sz w:val="28"/>
          <w:szCs w:val="28"/>
        </w:rPr>
        <w:t>немедицинского потребления наркотиков</w:t>
      </w:r>
      <w:r>
        <w:rPr>
          <w:sz w:val="28"/>
          <w:szCs w:val="28"/>
          <w:shd w:val="clear" w:color="auto" w:fill="FFFFFF"/>
        </w:rPr>
        <w:t xml:space="preserve">  на территории района в общеобразовательных организациях района активно проводятся мероприятия среди детей и подростков под девизом «Быть здоровым – это здорово!». </w:t>
      </w:r>
      <w:r>
        <w:rPr>
          <w:sz w:val="28"/>
          <w:szCs w:val="28"/>
        </w:rPr>
        <w:t xml:space="preserve"> </w:t>
      </w:r>
    </w:p>
    <w:p w:rsidR="00E71FE6" w:rsidRDefault="00E71FE6" w:rsidP="00E71FE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стендах в школах, расположенных в доступных местах, размещены данные должностных лиц органов системы профилактики безнадзорности и правонарушений района с указанием номеров телефонов, номера «детского телефона доверия».</w:t>
      </w:r>
    </w:p>
    <w:p w:rsidR="00E71FE6" w:rsidRDefault="00E71FE6" w:rsidP="00E71F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Несовершеннолетние, потребляющие наркотики или склонные к их потреблению в образовательных учреждениях района отсутствуют.</w:t>
      </w:r>
    </w:p>
    <w:p w:rsidR="00E71FE6" w:rsidRDefault="00E71FE6" w:rsidP="005711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30 мая 2020 года  </w:t>
      </w:r>
      <w:r w:rsidR="005B7DC3">
        <w:rPr>
          <w:rFonts w:ascii="Times New Roman" w:hAnsi="Times New Roman" w:cs="Times New Roman"/>
          <w:sz w:val="28"/>
          <w:szCs w:val="28"/>
        </w:rPr>
        <w:t>на профилактическом учете в</w:t>
      </w:r>
      <w:r w:rsidR="00D20623">
        <w:rPr>
          <w:rFonts w:ascii="Times New Roman" w:hAnsi="Times New Roman" w:cs="Times New Roman"/>
          <w:sz w:val="28"/>
          <w:szCs w:val="28"/>
        </w:rPr>
        <w:t xml:space="preserve"> инспекции по делам несовершеннолетних отделения полиции </w:t>
      </w:r>
      <w:r w:rsidR="005B7DC3">
        <w:rPr>
          <w:rFonts w:ascii="Times New Roman" w:hAnsi="Times New Roman" w:cs="Times New Roman"/>
          <w:sz w:val="28"/>
          <w:szCs w:val="28"/>
        </w:rPr>
        <w:t xml:space="preserve">состоит 7 несовершеннолетних. Условно </w:t>
      </w:r>
      <w:r w:rsidR="00D20623">
        <w:rPr>
          <w:rFonts w:ascii="Times New Roman" w:hAnsi="Times New Roman" w:cs="Times New Roman"/>
          <w:sz w:val="28"/>
          <w:szCs w:val="28"/>
        </w:rPr>
        <w:t xml:space="preserve">осужденных несовершеннолетних, а также осужденных к мерам, не </w:t>
      </w:r>
      <w:r w:rsidR="00D20623">
        <w:rPr>
          <w:rFonts w:ascii="Times New Roman" w:hAnsi="Times New Roman" w:cs="Times New Roman"/>
          <w:sz w:val="28"/>
          <w:szCs w:val="28"/>
        </w:rPr>
        <w:lastRenderedPageBreak/>
        <w:t>связанным с лишением свободы, на учете не состоит. За употребление наркотических средств, употребление алкоголя было поставлено 2 подростка (Агапова, Осадчий)</w:t>
      </w:r>
    </w:p>
    <w:p w:rsidR="00E71FE6" w:rsidRDefault="00E71FE6" w:rsidP="00E71FE6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</w:t>
      </w:r>
    </w:p>
    <w:p w:rsidR="00E71FE6" w:rsidRDefault="00E71FE6" w:rsidP="00E71F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докладчиков принять к сведению.</w:t>
      </w:r>
    </w:p>
    <w:p w:rsidR="00E71FE6" w:rsidRDefault="00E71FE6" w:rsidP="00E71FE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Начальнику Управления образования администрации района (В.К.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Эмих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</w:t>
      </w:r>
    </w:p>
    <w:p w:rsidR="00E71FE6" w:rsidRDefault="00E71FE6" w:rsidP="00E71F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продолжить работу по пропаганде здорового образа жизни в образовательных учреждениях района.</w:t>
      </w:r>
    </w:p>
    <w:p w:rsidR="0057115F" w:rsidRDefault="00D20623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По третьему</w:t>
      </w:r>
      <w:r w:rsidR="0057115F">
        <w:rPr>
          <w:sz w:val="28"/>
          <w:szCs w:val="20"/>
        </w:rPr>
        <w:t xml:space="preserve"> вопрос</w:t>
      </w:r>
      <w:r>
        <w:rPr>
          <w:sz w:val="28"/>
          <w:szCs w:val="20"/>
        </w:rPr>
        <w:t>у слушали Шишкина А.А.</w:t>
      </w:r>
      <w:r w:rsidR="0057115F">
        <w:rPr>
          <w:sz w:val="28"/>
          <w:szCs w:val="20"/>
        </w:rPr>
        <w:t>:</w:t>
      </w:r>
    </w:p>
    <w:p w:rsidR="00A277E4" w:rsidRPr="00A277E4" w:rsidRDefault="00A277E4" w:rsidP="0057115F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В целях профилактики наркомании на территории Воскресенского муниципального района на регулярной основе проводятся мероприятия включающие в себя:</w:t>
      </w:r>
    </w:p>
    <w:p w:rsidR="00A277E4" w:rsidRPr="00A277E4" w:rsidRDefault="0057115F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57115F">
        <w:rPr>
          <w:sz w:val="28"/>
          <w:szCs w:val="20"/>
        </w:rPr>
        <w:t>-</w:t>
      </w:r>
      <w:r w:rsidR="00A277E4" w:rsidRPr="00A277E4">
        <w:rPr>
          <w:sz w:val="28"/>
          <w:szCs w:val="20"/>
        </w:rPr>
        <w:t>рейдовые мероприятия по выявлению несовершеннолетних потребителей наркотических средств и психотропных веществ; 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-мероприятия по выявлению и уничтожению незаконной рекламы наркотических средств и психотропных веществ, оказывающих вред здоровью, профилактические мероприятия адресной направленности.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-проведение акций антинаркотической направленности: (МАК-2021, «Сообщи, где торгуют смертью!», «Призывник») и информационного сопровождения мероприятий антинаркотической направленности.</w:t>
      </w:r>
    </w:p>
    <w:p w:rsidR="00A277E4" w:rsidRPr="00A277E4" w:rsidRDefault="00A277E4" w:rsidP="00D20623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 w:rsidRPr="00A277E4">
        <w:rPr>
          <w:sz w:val="28"/>
          <w:szCs w:val="20"/>
        </w:rPr>
        <w:t xml:space="preserve">Первой и самой важной задачей в реализации антинаркотических мероприятий является ранняя профилактика наркозависимости, </w:t>
      </w:r>
      <w:proofErr w:type="spellStart"/>
      <w:r w:rsidRPr="00A277E4">
        <w:rPr>
          <w:sz w:val="28"/>
          <w:szCs w:val="20"/>
        </w:rPr>
        <w:t>табакокурения</w:t>
      </w:r>
      <w:proofErr w:type="spellEnd"/>
      <w:r w:rsidRPr="00A277E4">
        <w:rPr>
          <w:sz w:val="28"/>
          <w:szCs w:val="20"/>
        </w:rPr>
        <w:t xml:space="preserve"> и алкоголизма среди подростков. За данный период 2022 года на территории муниципального района проводились </w:t>
      </w:r>
      <w:r w:rsidRPr="00A277E4">
        <w:rPr>
          <w:rStyle w:val="a5"/>
          <w:b w:val="0"/>
          <w:sz w:val="28"/>
          <w:szCs w:val="20"/>
        </w:rPr>
        <w:t>мероприятия антинаркотической направленности различных форм</w:t>
      </w:r>
      <w:r w:rsidRPr="00A277E4">
        <w:rPr>
          <w:sz w:val="28"/>
          <w:szCs w:val="20"/>
        </w:rPr>
        <w:t xml:space="preserve"> (классные часы, профилактические беседы, лекции, круглые столы, кинолектории, интерактивные игры-викторины, </w:t>
      </w:r>
      <w:proofErr w:type="spellStart"/>
      <w:r w:rsidRPr="00A277E4">
        <w:rPr>
          <w:sz w:val="28"/>
          <w:szCs w:val="20"/>
        </w:rPr>
        <w:t>видеоуроки</w:t>
      </w:r>
      <w:proofErr w:type="spellEnd"/>
      <w:r w:rsidRPr="00A277E4">
        <w:rPr>
          <w:sz w:val="28"/>
          <w:szCs w:val="20"/>
        </w:rPr>
        <w:t>, игровые занятия с элементами тренинга), в том числе с участием специалистов в области здравоохранения инспектора по делам несовершеннолетних.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 xml:space="preserve"> </w:t>
      </w:r>
      <w:r w:rsidRPr="00A277E4">
        <w:rPr>
          <w:sz w:val="28"/>
          <w:szCs w:val="20"/>
        </w:rPr>
        <w:tab/>
        <w:t>В учебных заведениях муниципального района также организована мотивационная работа с обучающимися и их родителями, направленная на расширение масштабов и основных принципов проведения социально-психологического тестирования в образовательных организациях Воскресенского района.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 w:rsidRPr="00A277E4">
        <w:rPr>
          <w:sz w:val="28"/>
          <w:szCs w:val="20"/>
        </w:rPr>
        <w:t xml:space="preserve"> Особое внимание уделяется выявлению и ликвидации незаконной рекламы наркотических средств.  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В 2022 году антинаркотическая комиссия района принимает участие в акциях, таких как: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- Всероссийская оперативно-профилактическая операция «Мак – 2022»,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- Международный день борьбы с наркоманией;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- Общероссийская антинаркотическая акция «Призывник»;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lastRenderedPageBreak/>
        <w:t>- Всероссийский «День трезвости»;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>- Общероссийская антинаркотическая акция «Сообщи, где торгуют смертью»;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 w:rsidRPr="00A277E4">
        <w:rPr>
          <w:sz w:val="28"/>
          <w:szCs w:val="20"/>
        </w:rPr>
        <w:t xml:space="preserve">Администрациями районов разработаны и утверждены планы проведения оперативно-профилактических мероприятий «МАК-2021» по выявлению и уничтожению незаконных посевов </w:t>
      </w:r>
      <w:proofErr w:type="spellStart"/>
      <w:r w:rsidRPr="00A277E4">
        <w:rPr>
          <w:sz w:val="28"/>
          <w:szCs w:val="20"/>
        </w:rPr>
        <w:t>наркосодержащих</w:t>
      </w:r>
      <w:proofErr w:type="spellEnd"/>
      <w:r w:rsidRPr="00A277E4">
        <w:rPr>
          <w:sz w:val="28"/>
          <w:szCs w:val="20"/>
        </w:rPr>
        <w:t xml:space="preserve"> культур и дикорастущих </w:t>
      </w:r>
      <w:proofErr w:type="spellStart"/>
      <w:r w:rsidRPr="00A277E4">
        <w:rPr>
          <w:sz w:val="28"/>
          <w:szCs w:val="20"/>
        </w:rPr>
        <w:t>наркосодержащих</w:t>
      </w:r>
      <w:proofErr w:type="spellEnd"/>
      <w:r w:rsidRPr="00A277E4">
        <w:rPr>
          <w:sz w:val="28"/>
          <w:szCs w:val="20"/>
        </w:rPr>
        <w:t xml:space="preserve"> растений на территории районов, состав рабочей группы и график проведения рейдов, проводятся мероприятия.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0"/>
        </w:rPr>
      </w:pPr>
      <w:r w:rsidRPr="00A277E4">
        <w:rPr>
          <w:sz w:val="28"/>
          <w:szCs w:val="20"/>
        </w:rPr>
        <w:t xml:space="preserve"> </w:t>
      </w:r>
      <w:r w:rsidRPr="00A277E4">
        <w:rPr>
          <w:sz w:val="28"/>
          <w:szCs w:val="20"/>
        </w:rPr>
        <w:tab/>
        <w:t xml:space="preserve"> В общественных местах размещено 2 баннера антинаркотической направленности.</w:t>
      </w:r>
    </w:p>
    <w:p w:rsidR="00A277E4" w:rsidRPr="00A277E4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 w:rsidRPr="00A277E4">
        <w:rPr>
          <w:sz w:val="28"/>
          <w:szCs w:val="20"/>
        </w:rPr>
        <w:t xml:space="preserve"> Регулярно рассматриваются вопросы по предотвращению совершения преступлений связанных с распространением наркотических сре</w:t>
      </w:r>
      <w:proofErr w:type="gramStart"/>
      <w:r w:rsidRPr="00A277E4">
        <w:rPr>
          <w:sz w:val="28"/>
          <w:szCs w:val="20"/>
        </w:rPr>
        <w:t>дств в ж</w:t>
      </w:r>
      <w:proofErr w:type="gramEnd"/>
      <w:r w:rsidRPr="00A277E4">
        <w:rPr>
          <w:sz w:val="28"/>
          <w:szCs w:val="20"/>
        </w:rPr>
        <w:t>илом секторе. Сотрудники полиции на данных встречах информируют представителей управляющих компаний, товариществ собственников жилья и сотрудников администраций районов о способах реагирования при обнаружении «закладок» и рекламы наркотиков на фасадах зданий, доводят телефоны оперативных служб и «Горячих линий».</w:t>
      </w:r>
    </w:p>
    <w:p w:rsidR="00A277E4" w:rsidRDefault="00D20623" w:rsidP="00A277E4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Службы профилактики проводили совместные рейды, направленные на предупреждение совершения преступлений и правонарушений. Выявлено 2 подростка, находящихся в общественных местах после 22-00ч без сопровождения взрослых.</w:t>
      </w:r>
    </w:p>
    <w:p w:rsidR="00D20623" w:rsidRPr="00A277E4" w:rsidRDefault="00D20623" w:rsidP="00A277E4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учете в </w:t>
      </w:r>
      <w:r w:rsidR="000A66ED">
        <w:rPr>
          <w:sz w:val="28"/>
          <w:szCs w:val="20"/>
        </w:rPr>
        <w:t>ПДН состоит 18 родителей. За 5 месяцев 2022г поставлено на учет 5 родителей, снято-4. Получено 2 информации по ненадлежащему исполнению родительских обязанностей.</w:t>
      </w:r>
    </w:p>
    <w:p w:rsidR="00A277E4" w:rsidRPr="0057115F" w:rsidRDefault="00A277E4" w:rsidP="00A277E4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0"/>
        </w:rPr>
      </w:pPr>
      <w:r w:rsidRPr="00A277E4">
        <w:rPr>
          <w:rStyle w:val="a5"/>
          <w:sz w:val="28"/>
          <w:szCs w:val="20"/>
        </w:rPr>
        <w:t xml:space="preserve"> </w:t>
      </w:r>
      <w:r w:rsidR="0057115F">
        <w:rPr>
          <w:rStyle w:val="a5"/>
          <w:b w:val="0"/>
          <w:sz w:val="28"/>
          <w:szCs w:val="20"/>
        </w:rPr>
        <w:t>Решили:</w:t>
      </w:r>
    </w:p>
    <w:p w:rsidR="00A277E4" w:rsidRDefault="000A66ED" w:rsidP="000A66E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>Информацию по вопросу принять к сведению</w:t>
      </w:r>
    </w:p>
    <w:p w:rsidR="000A66ED" w:rsidRDefault="000A66ED" w:rsidP="000A66ED">
      <w:pPr>
        <w:shd w:val="clear" w:color="auto" w:fill="FFFFFF"/>
        <w:spacing w:after="0" w:line="240" w:lineRule="auto"/>
        <w:ind w:firstLine="15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>2.</w:t>
      </w:r>
      <w:r w:rsidRPr="000A66ED">
        <w:rPr>
          <w:rFonts w:ascii="Times New Roman" w:hAnsi="Times New Roman" w:cs="Times New Roman"/>
          <w:sz w:val="28"/>
        </w:rPr>
        <w:t>Рекомендовать</w:t>
      </w:r>
      <w:r>
        <w:rPr>
          <w:rFonts w:ascii="Times New Roman" w:hAnsi="Times New Roman" w:cs="Times New Roman"/>
          <w:sz w:val="32"/>
        </w:rPr>
        <w:t xml:space="preserve"> управлению образования администрации района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proofErr w:type="gramEnd"/>
      <w:r w:rsidRPr="00F90C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A66ED" w:rsidRPr="000A66ED" w:rsidRDefault="000A66ED" w:rsidP="000A66ED">
      <w:pPr>
        <w:shd w:val="clear" w:color="auto" w:fill="FFFFFF"/>
        <w:spacing w:after="0" w:line="240" w:lineRule="auto"/>
        <w:ind w:firstLine="150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proofErr w:type="gramStart"/>
      <w:r w:rsidRPr="000A66E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- шире проводить антинаркотической работу и антинаркотическую пропаганду в школе.</w:t>
      </w:r>
      <w:proofErr w:type="gramEnd"/>
    </w:p>
    <w:p w:rsidR="000A66ED" w:rsidRDefault="000A66ED" w:rsidP="000A66ED">
      <w:pPr>
        <w:shd w:val="clear" w:color="auto" w:fill="FFFFFF"/>
        <w:spacing w:after="0" w:line="240" w:lineRule="auto"/>
        <w:ind w:firstLine="150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0A66ED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-проводить индивидуальную работу с учащимися и с родителями</w:t>
      </w:r>
    </w:p>
    <w:p w:rsidR="000A66ED" w:rsidRPr="000A66ED" w:rsidRDefault="000A66ED" w:rsidP="000A66ED">
      <w:pPr>
        <w:shd w:val="clear" w:color="auto" w:fill="FFFFFF"/>
        <w:spacing w:after="0" w:line="240" w:lineRule="auto"/>
        <w:ind w:firstLine="150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</w:p>
    <w:p w:rsidR="000A66ED" w:rsidRDefault="000A66ED" w:rsidP="000A66E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Зам. председателя АНК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В.К </w:t>
      </w:r>
      <w:proofErr w:type="spellStart"/>
      <w:r>
        <w:rPr>
          <w:rFonts w:ascii="Times New Roman" w:hAnsi="Times New Roman" w:cs="Times New Roman"/>
          <w:sz w:val="28"/>
        </w:rPr>
        <w:t>Эмих</w:t>
      </w:r>
      <w:proofErr w:type="spellEnd"/>
    </w:p>
    <w:p w:rsidR="000A66ED" w:rsidRDefault="000A66ED" w:rsidP="000A66E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</w:p>
    <w:p w:rsidR="000A66ED" w:rsidRPr="00B832E2" w:rsidRDefault="000A66ED" w:rsidP="000A66ED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Л.Н. Аринина</w:t>
      </w:r>
    </w:p>
    <w:p w:rsidR="00A277E4" w:rsidRPr="000A66ED" w:rsidRDefault="00A277E4" w:rsidP="000A66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</w:rPr>
      </w:pPr>
    </w:p>
    <w:p w:rsidR="00E71FE6" w:rsidRDefault="00E71FE6" w:rsidP="00172C44">
      <w:pPr>
        <w:spacing w:after="0" w:line="264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323D4B" w:rsidRDefault="001132D7" w:rsidP="00323D4B">
      <w:pPr>
        <w:spacing w:after="0" w:line="264" w:lineRule="auto"/>
        <w:ind w:firstLineChars="251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7115F" w:rsidRDefault="0057115F" w:rsidP="0057115F">
      <w:pPr>
        <w:spacing w:after="0" w:line="264" w:lineRule="auto"/>
        <w:ind w:firstLineChars="251"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7115F" w:rsidRDefault="0057115F"/>
    <w:sectPr w:rsidR="0057115F" w:rsidSect="000A66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3BCD"/>
    <w:multiLevelType w:val="hybridMultilevel"/>
    <w:tmpl w:val="2AE04E64"/>
    <w:lvl w:ilvl="0" w:tplc="972AA8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14725"/>
    <w:multiLevelType w:val="hybridMultilevel"/>
    <w:tmpl w:val="B66E444A"/>
    <w:lvl w:ilvl="0" w:tplc="D1542D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AB1796"/>
    <w:multiLevelType w:val="hybridMultilevel"/>
    <w:tmpl w:val="B98812A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071A2"/>
    <w:multiLevelType w:val="hybridMultilevel"/>
    <w:tmpl w:val="CFCA1BD8"/>
    <w:lvl w:ilvl="0" w:tplc="C82239CC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44"/>
    <w:rsid w:val="000A66ED"/>
    <w:rsid w:val="001132D7"/>
    <w:rsid w:val="00172C44"/>
    <w:rsid w:val="002132F5"/>
    <w:rsid w:val="00323D4B"/>
    <w:rsid w:val="003F2B79"/>
    <w:rsid w:val="00491A63"/>
    <w:rsid w:val="0057115F"/>
    <w:rsid w:val="005B7DC3"/>
    <w:rsid w:val="00603B21"/>
    <w:rsid w:val="007423E0"/>
    <w:rsid w:val="009D46E9"/>
    <w:rsid w:val="00A277E4"/>
    <w:rsid w:val="00C7038C"/>
    <w:rsid w:val="00C90F6A"/>
    <w:rsid w:val="00D20623"/>
    <w:rsid w:val="00DA2E87"/>
    <w:rsid w:val="00DA4A9D"/>
    <w:rsid w:val="00E71FE6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42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74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423E0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71F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F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4">
    <w:name w:val="Normal (Web)"/>
    <w:basedOn w:val="a"/>
    <w:uiPriority w:val="99"/>
    <w:semiHidden/>
    <w:unhideWhenUsed/>
    <w:rsid w:val="00A2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7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6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E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42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74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7423E0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71F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1FE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4">
    <w:name w:val="Normal (Web)"/>
    <w:basedOn w:val="a"/>
    <w:uiPriority w:val="99"/>
    <w:semiHidden/>
    <w:unhideWhenUsed/>
    <w:rsid w:val="00A2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77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cp:lastPrinted>2022-06-28T07:46:00Z</cp:lastPrinted>
  <dcterms:created xsi:type="dcterms:W3CDTF">2022-06-28T07:46:00Z</dcterms:created>
  <dcterms:modified xsi:type="dcterms:W3CDTF">2022-07-01T06:46:00Z</dcterms:modified>
</cp:coreProperties>
</file>